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E29" w:rsidRDefault="00B110CE">
      <w:pPr>
        <w:tabs>
          <w:tab w:val="right" w:pos="9654"/>
        </w:tabs>
        <w:jc w:val="center"/>
        <w:rPr>
          <w:rFonts w:ascii="Arial" w:hAnsi="Arial"/>
          <w:sz w:val="16"/>
        </w:rPr>
      </w:pPr>
      <w:r>
        <w:rPr>
          <w:rFonts w:ascii="Arial" w:hAnsi="Arial"/>
        </w:rPr>
        <w:drawing>
          <wp:inline distT="0" distB="0" distL="0" distR="0">
            <wp:extent cx="904875" cy="762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04875" cy="762000"/>
                    </a:xfrm>
                    <a:prstGeom prst="rect">
                      <a:avLst/>
                    </a:prstGeom>
                    <a:noFill/>
                    <a:ln w="9525">
                      <a:noFill/>
                      <a:miter lim="800000"/>
                      <a:headEnd/>
                      <a:tailEnd/>
                    </a:ln>
                  </pic:spPr>
                </pic:pic>
              </a:graphicData>
            </a:graphic>
          </wp:inline>
        </w:drawing>
      </w:r>
    </w:p>
    <w:p w:rsidR="00216E29" w:rsidRDefault="00216E29">
      <w:pPr>
        <w:tabs>
          <w:tab w:val="right" w:pos="9654"/>
        </w:tabs>
        <w:jc w:val="center"/>
        <w:rPr>
          <w:rFonts w:ascii="Arial" w:hAnsi="Arial"/>
          <w:sz w:val="16"/>
        </w:rPr>
      </w:pPr>
    </w:p>
    <w:p w:rsidR="00216E29" w:rsidRDefault="00216E29">
      <w:pPr>
        <w:tabs>
          <w:tab w:val="right" w:pos="9654"/>
        </w:tabs>
        <w:jc w:val="center"/>
        <w:rPr>
          <w:rFonts w:ascii="Arial" w:hAnsi="Arial"/>
          <w:sz w:val="16"/>
        </w:rPr>
      </w:pPr>
    </w:p>
    <w:p w:rsidR="00216E29" w:rsidRDefault="00B110CE">
      <w:pPr>
        <w:tabs>
          <w:tab w:val="right" w:pos="9654"/>
        </w:tabs>
        <w:jc w:val="center"/>
        <w:rPr>
          <w:rFonts w:ascii="Comic Sans MS" w:hAnsi="Comic Sans MS"/>
          <w:b/>
        </w:rPr>
      </w:pPr>
      <w:r>
        <w:rPr>
          <w:rFonts w:ascii="Comic Sans MS" w:hAnsi="Comic Sans MS"/>
          <w:b/>
        </w:rPr>
        <w:t xml:space="preserve">  TRENLEY PARK RIDING CLUB</w:t>
      </w:r>
    </w:p>
    <w:p w:rsidR="00216E29" w:rsidRDefault="00B110CE">
      <w:pPr>
        <w:tabs>
          <w:tab w:val="right" w:pos="9654"/>
        </w:tabs>
        <w:jc w:val="center"/>
        <w:rPr>
          <w:rFonts w:ascii="Comic Sans MS" w:hAnsi="Comic Sans MS"/>
          <w:b/>
        </w:rPr>
      </w:pPr>
      <w:r>
        <w:rPr>
          <w:rFonts w:ascii="Comic Sans MS" w:hAnsi="Comic Sans MS"/>
          <w:b/>
        </w:rPr>
        <w:t>Constitution</w:t>
      </w:r>
    </w:p>
    <w:p w:rsidR="00216E29" w:rsidRDefault="00216E29">
      <w:pPr>
        <w:tabs>
          <w:tab w:val="right" w:pos="9654"/>
        </w:tabs>
        <w:jc w:val="center"/>
        <w:rPr>
          <w:rFonts w:ascii="Comic Sans MS" w:hAnsi="Comic Sans MS"/>
          <w:b/>
        </w:rPr>
      </w:pPr>
    </w:p>
    <w:p w:rsidR="00216E29" w:rsidRDefault="00B110CE" w:rsidP="00B110CE">
      <w:pPr>
        <w:numPr>
          <w:ilvl w:val="0"/>
          <w:numId w:val="1"/>
        </w:numPr>
        <w:tabs>
          <w:tab w:val="left" w:pos="360"/>
          <w:tab w:val="left" w:pos="630"/>
          <w:tab w:val="right" w:pos="9654"/>
        </w:tabs>
        <w:rPr>
          <w:rFonts w:ascii="Comic Sans MS" w:hAnsi="Comic Sans MS"/>
          <w:b/>
        </w:rPr>
      </w:pPr>
      <w:r>
        <w:rPr>
          <w:rFonts w:ascii="Comic Sans MS" w:hAnsi="Comic Sans MS"/>
          <w:b/>
        </w:rPr>
        <w:t>TITLE</w:t>
      </w:r>
    </w:p>
    <w:p w:rsidR="00216E29" w:rsidRDefault="00B110CE" w:rsidP="00B110CE">
      <w:pPr>
        <w:numPr>
          <w:ilvl w:val="12"/>
          <w:numId w:val="0"/>
        </w:numPr>
        <w:tabs>
          <w:tab w:val="left" w:pos="690"/>
          <w:tab w:val="left" w:leader="dot" w:pos="7755"/>
          <w:tab w:val="right" w:pos="9654"/>
        </w:tabs>
        <w:ind w:left="360"/>
        <w:rPr>
          <w:rFonts w:ascii="Comic Sans MS" w:hAnsi="Comic Sans MS"/>
        </w:rPr>
      </w:pPr>
      <w:r>
        <w:rPr>
          <w:rFonts w:ascii="Comic Sans MS" w:hAnsi="Comic Sans MS"/>
        </w:rPr>
        <w:t>The Club shall be known as Trenley Park Riding Club</w:t>
      </w:r>
    </w:p>
    <w:p w:rsidR="00216E29" w:rsidRDefault="00216E29" w:rsidP="00B110CE">
      <w:pPr>
        <w:numPr>
          <w:ilvl w:val="12"/>
          <w:numId w:val="0"/>
        </w:numPr>
        <w:tabs>
          <w:tab w:val="left" w:pos="690"/>
          <w:tab w:val="left" w:leader="dot" w:pos="7755"/>
          <w:tab w:val="right" w:pos="9654"/>
        </w:tabs>
        <w:rPr>
          <w:rFonts w:ascii="Comic Sans MS" w:hAnsi="Comic Sans MS"/>
        </w:rPr>
      </w:pPr>
    </w:p>
    <w:p w:rsidR="00216E29" w:rsidRDefault="00B110CE" w:rsidP="00B110CE">
      <w:pPr>
        <w:numPr>
          <w:ilvl w:val="0"/>
          <w:numId w:val="1"/>
        </w:numPr>
        <w:tabs>
          <w:tab w:val="left" w:pos="360"/>
          <w:tab w:val="left" w:pos="690"/>
          <w:tab w:val="left" w:leader="dot" w:pos="7755"/>
          <w:tab w:val="right" w:pos="9654"/>
        </w:tabs>
        <w:rPr>
          <w:rFonts w:ascii="Comic Sans MS" w:hAnsi="Comic Sans MS"/>
          <w:b/>
        </w:rPr>
      </w:pPr>
      <w:r>
        <w:rPr>
          <w:rFonts w:ascii="Comic Sans MS" w:hAnsi="Comic Sans MS"/>
          <w:b/>
        </w:rPr>
        <w:t>OBJECTIVES</w:t>
      </w:r>
    </w:p>
    <w:p w:rsidR="00216E29" w:rsidRDefault="00B110CE" w:rsidP="00B110CE">
      <w:pPr>
        <w:numPr>
          <w:ilvl w:val="12"/>
          <w:numId w:val="0"/>
        </w:numPr>
        <w:tabs>
          <w:tab w:val="left" w:pos="645"/>
          <w:tab w:val="left" w:pos="765"/>
          <w:tab w:val="right" w:pos="9654"/>
        </w:tabs>
        <w:ind w:left="360"/>
        <w:jc w:val="both"/>
        <w:rPr>
          <w:rFonts w:ascii="Comic Sans MS" w:hAnsi="Comic Sans MS"/>
        </w:rPr>
      </w:pPr>
      <w:r>
        <w:rPr>
          <w:rFonts w:ascii="Comic Sans MS" w:hAnsi="Comic Sans MS"/>
        </w:rPr>
        <w:t>The objects of the Club shall be:</w:t>
      </w:r>
    </w:p>
    <w:p w:rsidR="00216E29" w:rsidRDefault="00B110CE" w:rsidP="00B110CE">
      <w:pPr>
        <w:pStyle w:val="BodyText2"/>
        <w:numPr>
          <w:ilvl w:val="12"/>
          <w:numId w:val="0"/>
        </w:numPr>
        <w:ind w:left="360"/>
        <w:rPr>
          <w:rFonts w:ascii="Comic Sans MS" w:hAnsi="Comic Sans MS"/>
        </w:rPr>
      </w:pPr>
      <w:r>
        <w:rPr>
          <w:rFonts w:ascii="Comic Sans MS" w:hAnsi="Comic Sans MS"/>
        </w:rPr>
        <w:t>(a) To encourage riding as a sport and recreation, to promote good fellowship amongst riders and to improve and maintain the standard of riding and horsemanship.</w:t>
      </w:r>
    </w:p>
    <w:p w:rsidR="00216E29" w:rsidRDefault="00B110CE" w:rsidP="00B110CE">
      <w:pPr>
        <w:numPr>
          <w:ilvl w:val="12"/>
          <w:numId w:val="0"/>
        </w:numPr>
        <w:tabs>
          <w:tab w:val="left" w:pos="645"/>
          <w:tab w:val="left" w:pos="765"/>
          <w:tab w:val="right" w:pos="9654"/>
        </w:tabs>
        <w:ind w:left="360"/>
        <w:jc w:val="both"/>
        <w:rPr>
          <w:rFonts w:ascii="Comic Sans MS" w:hAnsi="Comic Sans MS"/>
        </w:rPr>
      </w:pPr>
      <w:r>
        <w:rPr>
          <w:rFonts w:ascii="Comic Sans MS" w:hAnsi="Comic Sans MS"/>
        </w:rPr>
        <w:t>(b) To organise instructional meetings, lectures and competitive events and other activities to further the objectives.</w:t>
      </w:r>
    </w:p>
    <w:p w:rsidR="00216E29" w:rsidRDefault="00B110CE" w:rsidP="00B110CE">
      <w:pPr>
        <w:numPr>
          <w:ilvl w:val="12"/>
          <w:numId w:val="0"/>
        </w:numPr>
        <w:tabs>
          <w:tab w:val="left" w:pos="645"/>
          <w:tab w:val="left" w:pos="765"/>
          <w:tab w:val="right" w:pos="9654"/>
        </w:tabs>
        <w:ind w:left="360"/>
        <w:jc w:val="both"/>
        <w:rPr>
          <w:rFonts w:ascii="Comic Sans MS" w:hAnsi="Comic Sans MS"/>
        </w:rPr>
      </w:pPr>
      <w:r>
        <w:rPr>
          <w:rFonts w:ascii="Comic Sans MS" w:hAnsi="Comic Sans MS"/>
        </w:rPr>
        <w:t xml:space="preserve"> (c) To concern itself with any object which will benefit the horse and horse user in the district.</w:t>
      </w:r>
    </w:p>
    <w:p w:rsidR="00216E29" w:rsidRDefault="00216E29" w:rsidP="00B110CE">
      <w:pPr>
        <w:numPr>
          <w:ilvl w:val="12"/>
          <w:numId w:val="0"/>
        </w:numPr>
        <w:tabs>
          <w:tab w:val="left" w:pos="645"/>
          <w:tab w:val="left" w:pos="765"/>
          <w:tab w:val="right" w:pos="9654"/>
        </w:tabs>
        <w:rPr>
          <w:rFonts w:ascii="Comic Sans MS" w:hAnsi="Comic Sans MS"/>
        </w:rPr>
      </w:pPr>
    </w:p>
    <w:p w:rsidR="00216E29" w:rsidRDefault="00B110CE" w:rsidP="00B110CE">
      <w:pPr>
        <w:numPr>
          <w:ilvl w:val="0"/>
          <w:numId w:val="1"/>
        </w:numPr>
        <w:tabs>
          <w:tab w:val="left" w:pos="360"/>
          <w:tab w:val="left" w:pos="645"/>
          <w:tab w:val="left" w:pos="765"/>
          <w:tab w:val="right" w:pos="9654"/>
        </w:tabs>
        <w:rPr>
          <w:rFonts w:ascii="Comic Sans MS" w:hAnsi="Comic Sans MS"/>
          <w:b/>
        </w:rPr>
      </w:pPr>
      <w:r>
        <w:rPr>
          <w:rFonts w:ascii="Comic Sans MS" w:hAnsi="Comic Sans MS"/>
        </w:rPr>
        <w:t xml:space="preserve"> </w:t>
      </w:r>
      <w:r>
        <w:rPr>
          <w:rFonts w:ascii="Comic Sans MS" w:hAnsi="Comic Sans MS"/>
          <w:b/>
        </w:rPr>
        <w:t>MEMBERSHIP</w:t>
      </w:r>
    </w:p>
    <w:p w:rsidR="00216E29" w:rsidRDefault="00B110CE" w:rsidP="00B110CE">
      <w:pPr>
        <w:numPr>
          <w:ilvl w:val="12"/>
          <w:numId w:val="0"/>
        </w:numPr>
        <w:tabs>
          <w:tab w:val="left" w:pos="645"/>
          <w:tab w:val="left" w:pos="765"/>
          <w:tab w:val="right" w:pos="9654"/>
        </w:tabs>
        <w:ind w:left="360"/>
        <w:rPr>
          <w:rFonts w:ascii="Comic Sans MS" w:hAnsi="Comic Sans MS"/>
        </w:rPr>
      </w:pPr>
      <w:r>
        <w:rPr>
          <w:rFonts w:ascii="Comic Sans MS" w:hAnsi="Comic Sans MS"/>
        </w:rPr>
        <w:t>This shall consist of persons who have attained the age of eighteen years and, having been accepted by the Committee, have paid the due subscription for the current period. Honorary membership may be conferred by the Committee upon any person deemed by them to have rendered notable service to the Club.</w:t>
      </w:r>
      <w:r>
        <w:rPr>
          <w:rFonts w:ascii="Comic Sans MS" w:hAnsi="Comic Sans MS"/>
          <w:b/>
        </w:rPr>
        <w:t xml:space="preserve"> </w:t>
      </w:r>
      <w:r>
        <w:rPr>
          <w:rFonts w:ascii="Comic Sans MS" w:hAnsi="Comic Sans MS"/>
        </w:rPr>
        <w:t>This committee, through the Chairman of said committee, may make recommendations to the Committee for their consideration.</w:t>
      </w:r>
    </w:p>
    <w:p w:rsidR="00216E29" w:rsidRDefault="00216E29" w:rsidP="00B110CE">
      <w:pPr>
        <w:numPr>
          <w:ilvl w:val="12"/>
          <w:numId w:val="0"/>
        </w:numPr>
        <w:tabs>
          <w:tab w:val="left" w:pos="645"/>
          <w:tab w:val="left" w:pos="765"/>
          <w:tab w:val="right" w:pos="9654"/>
        </w:tabs>
        <w:rPr>
          <w:rFonts w:ascii="Comic Sans MS" w:hAnsi="Comic Sans MS"/>
        </w:rPr>
      </w:pPr>
    </w:p>
    <w:p w:rsidR="00216E29" w:rsidRDefault="00B110CE" w:rsidP="00B110CE">
      <w:pPr>
        <w:numPr>
          <w:ilvl w:val="12"/>
          <w:numId w:val="0"/>
        </w:numPr>
        <w:tabs>
          <w:tab w:val="left" w:pos="360"/>
          <w:tab w:val="left" w:pos="645"/>
          <w:tab w:val="left" w:pos="765"/>
          <w:tab w:val="right" w:pos="9654"/>
        </w:tabs>
        <w:ind w:left="360"/>
        <w:rPr>
          <w:rFonts w:ascii="Comic Sans MS" w:hAnsi="Comic Sans MS"/>
        </w:rPr>
      </w:pPr>
      <w:r>
        <w:rPr>
          <w:rFonts w:ascii="Comic Sans MS" w:hAnsi="Comic Sans MS"/>
        </w:rPr>
        <w:t>Anyone desirous of becoming a member shall be proposed by a member and seconded by another and his or her name and address forwarded to the Hon. Secretary of the Club on the appropriate Nomination Form.</w:t>
      </w:r>
    </w:p>
    <w:p w:rsidR="00216E29" w:rsidRDefault="00216E29" w:rsidP="00B110CE">
      <w:pPr>
        <w:numPr>
          <w:ilvl w:val="12"/>
          <w:numId w:val="0"/>
        </w:numPr>
        <w:tabs>
          <w:tab w:val="left" w:pos="645"/>
          <w:tab w:val="left" w:pos="765"/>
          <w:tab w:val="right" w:pos="9654"/>
        </w:tabs>
        <w:rPr>
          <w:rFonts w:ascii="Comic Sans MS" w:hAnsi="Comic Sans MS"/>
        </w:rPr>
      </w:pPr>
    </w:p>
    <w:p w:rsidR="00216E29" w:rsidRDefault="00B110CE" w:rsidP="00B110CE">
      <w:pPr>
        <w:numPr>
          <w:ilvl w:val="12"/>
          <w:numId w:val="0"/>
        </w:numPr>
        <w:tabs>
          <w:tab w:val="left" w:pos="360"/>
          <w:tab w:val="left" w:pos="645"/>
          <w:tab w:val="left" w:pos="765"/>
          <w:tab w:val="right" w:pos="9654"/>
        </w:tabs>
        <w:ind w:left="360"/>
        <w:rPr>
          <w:rFonts w:ascii="Comic Sans MS" w:hAnsi="Comic Sans MS"/>
        </w:rPr>
      </w:pPr>
      <w:r>
        <w:rPr>
          <w:rFonts w:ascii="Comic Sans MS" w:hAnsi="Comic Sans MS"/>
        </w:rPr>
        <w:t>The annual subscription shall be payable on the first day of the Club's financial year if any fees are applicable. Any member whose subscription is more than three months in arrears shall have his or her name removed from the Membership List after written notice to the effect has been sent to him or her. Any member joining the club on or after 31</w:t>
      </w:r>
      <w:r>
        <w:rPr>
          <w:rFonts w:ascii="Comic Sans MS" w:hAnsi="Comic Sans MS"/>
          <w:vertAlign w:val="superscript"/>
        </w:rPr>
        <w:t>st</w:t>
      </w:r>
      <w:r>
        <w:rPr>
          <w:rFonts w:ascii="Comic Sans MS" w:hAnsi="Comic Sans MS"/>
        </w:rPr>
        <w:t xml:space="preserve"> May shall be deemed to have paid his or her subscription for the ensuing year.</w:t>
      </w:r>
    </w:p>
    <w:p w:rsidR="00216E29" w:rsidRDefault="00216E29" w:rsidP="00B110CE">
      <w:pPr>
        <w:numPr>
          <w:ilvl w:val="12"/>
          <w:numId w:val="0"/>
        </w:numPr>
        <w:tabs>
          <w:tab w:val="left" w:pos="825"/>
          <w:tab w:val="left" w:leader="dot" w:pos="3630"/>
          <w:tab w:val="right" w:pos="9654"/>
        </w:tabs>
        <w:ind w:left="360"/>
        <w:rPr>
          <w:rFonts w:ascii="Comic Sans MS" w:hAnsi="Comic Sans MS"/>
        </w:rPr>
      </w:pPr>
    </w:p>
    <w:p w:rsidR="00216E29" w:rsidRDefault="00B110CE" w:rsidP="00B110CE">
      <w:pPr>
        <w:numPr>
          <w:ilvl w:val="12"/>
          <w:numId w:val="0"/>
        </w:numPr>
        <w:tabs>
          <w:tab w:val="left" w:pos="360"/>
          <w:tab w:val="left" w:pos="825"/>
          <w:tab w:val="left" w:leader="dot" w:pos="3630"/>
          <w:tab w:val="right" w:pos="9654"/>
        </w:tabs>
        <w:ind w:left="360"/>
        <w:rPr>
          <w:rFonts w:ascii="Comic Sans MS" w:hAnsi="Comic Sans MS"/>
        </w:rPr>
      </w:pPr>
      <w:r>
        <w:rPr>
          <w:rFonts w:ascii="Comic Sans MS" w:hAnsi="Comic Sans MS"/>
        </w:rPr>
        <w:t xml:space="preserve"> The Committee may expel from membership of the Club any member who has breached any of the rules of the Club, or who has in the opinion of the Committee have been guilty of any conduct derogatory to the character or prejudicial to the interest of the Club, provided that before expelling him or her the Committee shall call upon him or her for an explanation of his conduct and provide a proper opportunity of answering the allegations against him.</w:t>
      </w:r>
    </w:p>
    <w:p w:rsidR="00216E29" w:rsidRDefault="00216E29" w:rsidP="00B110CE">
      <w:pPr>
        <w:numPr>
          <w:ilvl w:val="12"/>
          <w:numId w:val="0"/>
        </w:numPr>
        <w:tabs>
          <w:tab w:val="left" w:pos="360"/>
          <w:tab w:val="left" w:pos="825"/>
          <w:tab w:val="left" w:leader="dot" w:pos="3630"/>
          <w:tab w:val="right" w:pos="9654"/>
        </w:tabs>
        <w:ind w:left="360"/>
        <w:rPr>
          <w:rFonts w:ascii="Comic Sans MS" w:hAnsi="Comic Sans MS"/>
        </w:rPr>
      </w:pPr>
    </w:p>
    <w:p w:rsidR="00216E29" w:rsidRDefault="00B110CE" w:rsidP="00B110CE">
      <w:pPr>
        <w:numPr>
          <w:ilvl w:val="12"/>
          <w:numId w:val="0"/>
        </w:numPr>
        <w:tabs>
          <w:tab w:val="left" w:pos="360"/>
          <w:tab w:val="left" w:pos="825"/>
          <w:tab w:val="left" w:leader="dot" w:pos="3630"/>
          <w:tab w:val="right" w:pos="9654"/>
        </w:tabs>
        <w:ind w:left="360"/>
        <w:rPr>
          <w:rFonts w:ascii="Comic Sans MS" w:hAnsi="Comic Sans MS"/>
        </w:rPr>
      </w:pPr>
      <w:r>
        <w:rPr>
          <w:rFonts w:ascii="Comic Sans MS" w:hAnsi="Comic Sans MS"/>
        </w:rPr>
        <w:t>All members shall abide by trenley Park riding club health and safety policy</w:t>
      </w:r>
    </w:p>
    <w:p w:rsidR="00216E29" w:rsidRDefault="00216E29" w:rsidP="00B110CE">
      <w:pPr>
        <w:numPr>
          <w:ilvl w:val="12"/>
          <w:numId w:val="0"/>
        </w:numPr>
        <w:tabs>
          <w:tab w:val="left" w:pos="360"/>
          <w:tab w:val="left" w:pos="825"/>
          <w:tab w:val="left" w:leader="dot" w:pos="3630"/>
          <w:tab w:val="right" w:pos="9654"/>
        </w:tabs>
        <w:ind w:left="360"/>
        <w:rPr>
          <w:rFonts w:ascii="Comic Sans MS" w:hAnsi="Comic Sans MS"/>
        </w:rPr>
      </w:pPr>
    </w:p>
    <w:p w:rsidR="00216E29" w:rsidRDefault="00216E29" w:rsidP="00B110CE">
      <w:pPr>
        <w:numPr>
          <w:ilvl w:val="12"/>
          <w:numId w:val="0"/>
        </w:numPr>
        <w:tabs>
          <w:tab w:val="left" w:pos="360"/>
          <w:tab w:val="left" w:pos="825"/>
          <w:tab w:val="left" w:leader="dot" w:pos="3630"/>
          <w:tab w:val="right" w:pos="9654"/>
        </w:tabs>
        <w:ind w:left="360"/>
        <w:rPr>
          <w:rFonts w:ascii="Comic Sans MS" w:hAnsi="Comic Sans MS"/>
        </w:rPr>
      </w:pPr>
    </w:p>
    <w:p w:rsidR="00216E29" w:rsidRDefault="00216E29" w:rsidP="00B110CE">
      <w:pPr>
        <w:numPr>
          <w:ilvl w:val="12"/>
          <w:numId w:val="0"/>
        </w:numPr>
        <w:tabs>
          <w:tab w:val="left" w:pos="360"/>
          <w:tab w:val="left" w:pos="825"/>
          <w:tab w:val="left" w:leader="dot" w:pos="3630"/>
          <w:tab w:val="right" w:pos="9654"/>
        </w:tabs>
        <w:rPr>
          <w:rFonts w:ascii="Comic Sans MS" w:hAnsi="Comic Sans MS"/>
        </w:rPr>
      </w:pPr>
    </w:p>
    <w:p w:rsidR="00B110CE" w:rsidRDefault="00B110CE" w:rsidP="00B110CE">
      <w:pPr>
        <w:numPr>
          <w:ilvl w:val="12"/>
          <w:numId w:val="0"/>
        </w:numPr>
        <w:tabs>
          <w:tab w:val="left" w:pos="360"/>
          <w:tab w:val="left" w:pos="825"/>
          <w:tab w:val="left" w:leader="dot" w:pos="3630"/>
          <w:tab w:val="right" w:pos="9654"/>
        </w:tabs>
        <w:rPr>
          <w:rFonts w:ascii="Comic Sans MS" w:hAnsi="Comic Sans MS"/>
        </w:rPr>
      </w:pPr>
    </w:p>
    <w:p w:rsidR="00216E29" w:rsidRDefault="00216E29" w:rsidP="00B110CE">
      <w:pPr>
        <w:numPr>
          <w:ilvl w:val="12"/>
          <w:numId w:val="0"/>
        </w:numPr>
        <w:tabs>
          <w:tab w:val="left" w:pos="765"/>
          <w:tab w:val="right" w:pos="9654"/>
        </w:tabs>
        <w:rPr>
          <w:rFonts w:ascii="Comic Sans MS" w:hAnsi="Comic Sans MS"/>
        </w:rPr>
      </w:pPr>
    </w:p>
    <w:p w:rsidR="00216E29" w:rsidRDefault="00B110CE" w:rsidP="00B110CE">
      <w:pPr>
        <w:numPr>
          <w:ilvl w:val="0"/>
          <w:numId w:val="1"/>
        </w:numPr>
        <w:tabs>
          <w:tab w:val="left" w:pos="360"/>
          <w:tab w:val="left" w:pos="765"/>
          <w:tab w:val="right" w:pos="9654"/>
        </w:tabs>
        <w:rPr>
          <w:rFonts w:ascii="Comic Sans MS" w:hAnsi="Comic Sans MS"/>
          <w:b/>
        </w:rPr>
      </w:pPr>
      <w:r>
        <w:rPr>
          <w:rFonts w:ascii="Comic Sans MS" w:hAnsi="Comic Sans MS"/>
          <w:b/>
        </w:rPr>
        <w:lastRenderedPageBreak/>
        <w:t xml:space="preserve"> ADMINISTRATION</w:t>
      </w:r>
    </w:p>
    <w:p w:rsidR="00216E29" w:rsidRDefault="00B110CE">
      <w:pPr>
        <w:tabs>
          <w:tab w:val="left" w:pos="765"/>
          <w:tab w:val="right" w:pos="9654"/>
        </w:tabs>
        <w:rPr>
          <w:rFonts w:ascii="Comic Sans MS" w:hAnsi="Comic Sans MS"/>
          <w:b/>
        </w:rPr>
      </w:pPr>
      <w:r>
        <w:rPr>
          <w:rFonts w:ascii="Comic Sans MS" w:hAnsi="Comic Sans MS"/>
          <w:b/>
        </w:rPr>
        <w:t>The Committee</w:t>
      </w:r>
    </w:p>
    <w:p w:rsidR="00216E29" w:rsidRDefault="00B110CE">
      <w:pPr>
        <w:tabs>
          <w:tab w:val="left" w:pos="765"/>
          <w:tab w:val="right" w:pos="9654"/>
        </w:tabs>
        <w:rPr>
          <w:rFonts w:ascii="Comic Sans MS" w:hAnsi="Comic Sans MS"/>
        </w:rPr>
      </w:pPr>
      <w:r>
        <w:rPr>
          <w:rFonts w:ascii="Comic Sans MS" w:hAnsi="Comic Sans MS"/>
        </w:rPr>
        <w:t xml:space="preserve"> (a) All powers of management shall be vested in the adult Committee consisting of the Chairman,Vice Chairman, Honorary Secretary, Honorary Treasurer and other Committee members shall form a quorum. </w:t>
      </w:r>
    </w:p>
    <w:p w:rsidR="00216E29" w:rsidRDefault="00B110CE">
      <w:pPr>
        <w:tabs>
          <w:tab w:val="right" w:pos="9654"/>
        </w:tabs>
        <w:rPr>
          <w:rFonts w:ascii="Comic Sans MS" w:hAnsi="Comic Sans MS"/>
        </w:rPr>
      </w:pPr>
      <w:r>
        <w:rPr>
          <w:rFonts w:ascii="Comic Sans MS" w:hAnsi="Comic Sans MS"/>
        </w:rPr>
        <w:t>(b) At the Annual General Meeting each year, one third of the members of the Committee shall retire, the members to retire being those who have been longest in office. Those who have been in office for the same length of time shall determine retiring members by lot. Retiring members shall be eligible for re</w:t>
      </w:r>
      <w:r>
        <w:rPr>
          <w:rFonts w:ascii="Comic Sans MS" w:hAnsi="Comic Sans MS"/>
        </w:rPr>
        <w:noBreakHyphen/>
        <w:t xml:space="preserve">election. </w:t>
      </w:r>
    </w:p>
    <w:p w:rsidR="00216E29" w:rsidRDefault="00B110CE">
      <w:pPr>
        <w:tabs>
          <w:tab w:val="right" w:pos="9654"/>
        </w:tabs>
        <w:rPr>
          <w:rFonts w:ascii="Comic Sans MS" w:hAnsi="Comic Sans MS"/>
        </w:rPr>
      </w:pPr>
      <w:r>
        <w:rPr>
          <w:rFonts w:ascii="Comic Sans MS" w:hAnsi="Comic Sans MS"/>
        </w:rPr>
        <w:t>(c) The Chairman, vice Chairman, Honorary Secretary and Honorary Treasurer shall be elected annually by the Commit</w:t>
      </w:r>
      <w:r>
        <w:rPr>
          <w:rFonts w:ascii="Comic Sans MS" w:hAnsi="Comic Sans MS"/>
        </w:rPr>
        <w:softHyphen/>
        <w:t>tee from amongst their number.</w:t>
      </w:r>
    </w:p>
    <w:p w:rsidR="00216E29" w:rsidRDefault="00B110CE">
      <w:pPr>
        <w:tabs>
          <w:tab w:val="right" w:pos="9654"/>
        </w:tabs>
        <w:rPr>
          <w:rFonts w:ascii="Comic Sans MS" w:hAnsi="Comic Sans MS"/>
        </w:rPr>
      </w:pPr>
      <w:r>
        <w:rPr>
          <w:rFonts w:ascii="Comic Sans MS" w:hAnsi="Comic Sans MS"/>
        </w:rPr>
        <w:t>(d) The decision of the Committee shall be final unless over</w:t>
      </w:r>
      <w:r>
        <w:rPr>
          <w:rFonts w:ascii="Comic Sans MS" w:hAnsi="Comic Sans MS"/>
        </w:rPr>
        <w:noBreakHyphen/>
        <w:t>ruled at a General Meeting.</w:t>
      </w:r>
    </w:p>
    <w:p w:rsidR="00216E29" w:rsidRDefault="00B110CE">
      <w:pPr>
        <w:tabs>
          <w:tab w:val="right" w:pos="9654"/>
        </w:tabs>
        <w:rPr>
          <w:rFonts w:ascii="Comic Sans MS" w:hAnsi="Comic Sans MS"/>
        </w:rPr>
      </w:pPr>
      <w:r>
        <w:rPr>
          <w:rFonts w:ascii="Comic Sans MS" w:hAnsi="Comic Sans MS"/>
        </w:rPr>
        <w:t>(e) The Committee shall be the sole authority for the interpretation of the rules and for anything relating to the club not provided therein and their decision shall be final and binding on the members.</w:t>
      </w:r>
    </w:p>
    <w:p w:rsidR="00216E29" w:rsidRDefault="00B110CE">
      <w:pPr>
        <w:tabs>
          <w:tab w:val="right" w:pos="9654"/>
        </w:tabs>
        <w:rPr>
          <w:rFonts w:ascii="Comic Sans MS" w:hAnsi="Comic Sans MS"/>
        </w:rPr>
      </w:pPr>
      <w:r>
        <w:rPr>
          <w:rFonts w:ascii="Comic Sans MS" w:hAnsi="Comic Sans MS"/>
        </w:rPr>
        <w:t>(f) The Committee may formulate bye</w:t>
      </w:r>
      <w:r>
        <w:rPr>
          <w:rFonts w:ascii="Comic Sans MS" w:hAnsi="Comic Sans MS"/>
        </w:rPr>
        <w:noBreakHyphen/>
        <w:t>laws for the detailed running of the Club and elect sub</w:t>
      </w:r>
      <w:r>
        <w:rPr>
          <w:rFonts w:ascii="Comic Sans MS" w:hAnsi="Comic Sans MS"/>
        </w:rPr>
        <w:noBreakHyphen/>
        <w:t>committees for any special activities of the Club, which the Committee may authorise.</w:t>
      </w:r>
    </w:p>
    <w:p w:rsidR="00216E29" w:rsidRDefault="00B110CE">
      <w:pPr>
        <w:tabs>
          <w:tab w:val="right" w:pos="9654"/>
        </w:tabs>
        <w:rPr>
          <w:rFonts w:ascii="Comic Sans MS" w:hAnsi="Comic Sans MS"/>
        </w:rPr>
      </w:pPr>
      <w:r>
        <w:rPr>
          <w:rFonts w:ascii="Comic Sans MS" w:hAnsi="Comic Sans MS"/>
        </w:rPr>
        <w:t>(g) The Committee shall have the power to fill any casual vacancy arising amongst members of the Committee, but any person so co</w:t>
      </w:r>
      <w:r>
        <w:rPr>
          <w:rFonts w:ascii="Comic Sans MS" w:hAnsi="Comic Sans MS"/>
        </w:rPr>
        <w:noBreakHyphen/>
        <w:t>opted shall retain office only until the next following Annual General Meeting and then shall be eligible for re</w:t>
      </w:r>
      <w:r>
        <w:rPr>
          <w:rFonts w:ascii="Comic Sans MS" w:hAnsi="Comic Sans MS"/>
        </w:rPr>
        <w:noBreakHyphen/>
        <w:t>election.</w:t>
      </w:r>
    </w:p>
    <w:p w:rsidR="00216E29" w:rsidRDefault="00216E29">
      <w:pPr>
        <w:tabs>
          <w:tab w:val="right" w:pos="9654"/>
        </w:tabs>
        <w:ind w:left="720"/>
        <w:rPr>
          <w:rFonts w:ascii="Comic Sans MS" w:hAnsi="Comic Sans MS"/>
        </w:rPr>
      </w:pPr>
    </w:p>
    <w:p w:rsidR="00216E29" w:rsidRDefault="00B110CE">
      <w:pPr>
        <w:tabs>
          <w:tab w:val="left" w:pos="360"/>
          <w:tab w:val="right" w:pos="9654"/>
        </w:tabs>
        <w:ind w:left="360"/>
        <w:rPr>
          <w:rFonts w:ascii="Comic Sans MS" w:hAnsi="Comic Sans MS"/>
        </w:rPr>
      </w:pPr>
      <w:r>
        <w:rPr>
          <w:rFonts w:ascii="Comic Sans MS" w:hAnsi="Comic Sans MS"/>
        </w:rPr>
        <w:t>The financial year of the Club shall commence on the 1 June in each year.</w:t>
      </w:r>
    </w:p>
    <w:p w:rsidR="00216E29" w:rsidRDefault="00216E29">
      <w:pPr>
        <w:tabs>
          <w:tab w:val="right" w:pos="9654"/>
        </w:tabs>
        <w:rPr>
          <w:rFonts w:ascii="Comic Sans MS" w:hAnsi="Comic Sans MS"/>
        </w:rPr>
      </w:pPr>
    </w:p>
    <w:p w:rsidR="00216E29" w:rsidRDefault="00B110CE">
      <w:pPr>
        <w:tabs>
          <w:tab w:val="left" w:pos="360"/>
          <w:tab w:val="right" w:pos="9654"/>
        </w:tabs>
        <w:ind w:left="360"/>
        <w:rPr>
          <w:rFonts w:ascii="Comic Sans MS" w:hAnsi="Comic Sans MS"/>
        </w:rPr>
      </w:pPr>
      <w:r>
        <w:rPr>
          <w:rFonts w:ascii="Comic Sans MS" w:hAnsi="Comic Sans MS"/>
        </w:rPr>
        <w:t>The annual subscription shall be free for Adults of 18 years and over.</w:t>
      </w:r>
    </w:p>
    <w:p w:rsidR="00216E29" w:rsidRDefault="00216E29">
      <w:pPr>
        <w:tabs>
          <w:tab w:val="right" w:pos="9620"/>
        </w:tabs>
        <w:rPr>
          <w:rFonts w:ascii="Comic Sans MS" w:hAnsi="Comic Sans MS"/>
        </w:rPr>
      </w:pPr>
    </w:p>
    <w:p w:rsidR="00216E29" w:rsidRDefault="00B110CE">
      <w:pPr>
        <w:tabs>
          <w:tab w:val="left" w:pos="360"/>
          <w:tab w:val="right" w:pos="9620"/>
        </w:tabs>
        <w:rPr>
          <w:rFonts w:ascii="Comic Sans MS" w:hAnsi="Comic Sans MS"/>
        </w:rPr>
      </w:pPr>
      <w:r>
        <w:rPr>
          <w:rFonts w:ascii="Comic Sans MS" w:hAnsi="Comic Sans MS"/>
        </w:rPr>
        <w:t>The Annual General Meeting shall be held in May of each year to transact the following    business:</w:t>
      </w:r>
    </w:p>
    <w:p w:rsidR="00216E29" w:rsidRDefault="00216E29">
      <w:pPr>
        <w:tabs>
          <w:tab w:val="left" w:pos="360"/>
          <w:tab w:val="right" w:pos="9620"/>
        </w:tabs>
        <w:rPr>
          <w:rFonts w:ascii="Comic Sans MS" w:hAnsi="Comic Sans MS"/>
        </w:rPr>
      </w:pPr>
    </w:p>
    <w:p w:rsidR="00216E29" w:rsidRDefault="00216E29">
      <w:pPr>
        <w:tabs>
          <w:tab w:val="left" w:pos="360"/>
          <w:tab w:val="right" w:pos="9620"/>
        </w:tabs>
        <w:rPr>
          <w:rFonts w:ascii="Comic Sans MS" w:hAnsi="Comic Sans MS"/>
        </w:rPr>
      </w:pPr>
    </w:p>
    <w:p w:rsidR="00216E29" w:rsidRDefault="00B110CE" w:rsidP="00B110CE">
      <w:pPr>
        <w:numPr>
          <w:ilvl w:val="0"/>
          <w:numId w:val="2"/>
        </w:numPr>
        <w:tabs>
          <w:tab w:val="left" w:pos="1080"/>
        </w:tabs>
        <w:jc w:val="both"/>
        <w:rPr>
          <w:rFonts w:ascii="Comic Sans MS" w:hAnsi="Comic Sans MS"/>
        </w:rPr>
      </w:pPr>
      <w:r>
        <w:rPr>
          <w:rFonts w:ascii="Comic Sans MS" w:hAnsi="Comic Sans MS"/>
        </w:rPr>
        <w:t>To receive and if approved to adopt a Statement of the Club's Accounts to the end of the preceding year.</w:t>
      </w:r>
    </w:p>
    <w:p w:rsidR="00216E29" w:rsidRDefault="00B110CE" w:rsidP="00B110CE">
      <w:pPr>
        <w:numPr>
          <w:ilvl w:val="0"/>
          <w:numId w:val="2"/>
        </w:numPr>
        <w:tabs>
          <w:tab w:val="left" w:pos="1080"/>
        </w:tabs>
        <w:jc w:val="both"/>
        <w:rPr>
          <w:rFonts w:ascii="Comic Sans MS" w:hAnsi="Comic Sans MS"/>
        </w:rPr>
      </w:pPr>
      <w:r>
        <w:rPr>
          <w:rFonts w:ascii="Comic Sans MS" w:hAnsi="Comic Sans MS"/>
        </w:rPr>
        <w:t>To fill vacancies on the Committee</w:t>
      </w:r>
    </w:p>
    <w:p w:rsidR="00216E29" w:rsidRDefault="00B110CE" w:rsidP="00B110CE">
      <w:pPr>
        <w:numPr>
          <w:ilvl w:val="0"/>
          <w:numId w:val="2"/>
        </w:numPr>
        <w:tabs>
          <w:tab w:val="left" w:pos="1080"/>
        </w:tabs>
        <w:jc w:val="both"/>
        <w:rPr>
          <w:rFonts w:ascii="Comic Sans MS" w:hAnsi="Comic Sans MS"/>
        </w:rPr>
      </w:pPr>
      <w:r>
        <w:rPr>
          <w:rFonts w:ascii="Comic Sans MS" w:hAnsi="Comic Sans MS"/>
        </w:rPr>
        <w:t>To deal with any special matter which the Committee may desire to bring to the members and to receive suggestions from the members for consideration by the Committee. Notice convening the General Meeting shall be sent to the members not less than 28 days before the meeting and shall specify the matters to be dealt with.</w:t>
      </w:r>
    </w:p>
    <w:p w:rsidR="00216E29" w:rsidRDefault="00216E29">
      <w:pPr>
        <w:jc w:val="both"/>
        <w:rPr>
          <w:rFonts w:ascii="Comic Sans MS" w:hAnsi="Comic Sans MS"/>
        </w:rPr>
      </w:pPr>
    </w:p>
    <w:p w:rsidR="00216E29" w:rsidRDefault="00216E29">
      <w:pPr>
        <w:tabs>
          <w:tab w:val="left" w:pos="180"/>
          <w:tab w:val="left" w:pos="360"/>
        </w:tabs>
        <w:jc w:val="both"/>
        <w:rPr>
          <w:rFonts w:ascii="Comic Sans MS" w:hAnsi="Comic Sans MS"/>
        </w:rPr>
      </w:pPr>
    </w:p>
    <w:p w:rsidR="00216E29" w:rsidRDefault="00216E29">
      <w:pPr>
        <w:tabs>
          <w:tab w:val="left" w:pos="180"/>
          <w:tab w:val="left" w:pos="360"/>
        </w:tabs>
        <w:jc w:val="both"/>
        <w:rPr>
          <w:rFonts w:ascii="Comic Sans MS" w:hAnsi="Comic Sans MS"/>
        </w:rPr>
      </w:pPr>
    </w:p>
    <w:p w:rsidR="00216E29" w:rsidRDefault="00B110CE">
      <w:pPr>
        <w:tabs>
          <w:tab w:val="left" w:pos="180"/>
          <w:tab w:val="left" w:pos="360"/>
        </w:tabs>
        <w:jc w:val="both"/>
        <w:rPr>
          <w:rFonts w:ascii="Comic Sans MS" w:hAnsi="Comic Sans MS"/>
        </w:rPr>
      </w:pPr>
      <w:r>
        <w:rPr>
          <w:rFonts w:ascii="Comic Sans MS" w:hAnsi="Comic Sans MS"/>
        </w:rPr>
        <w:t>A special General Meeting may be called by the Committee, or by a request signed by not less than five members specifying the business to be discussed. The Secretary shall give all members ten days notice of the date of such a meeting and shall specify in such notice matters to be dealt with at the meeting.</w:t>
      </w:r>
    </w:p>
    <w:p w:rsidR="00216E29" w:rsidRDefault="00B110CE">
      <w:pPr>
        <w:tabs>
          <w:tab w:val="left" w:pos="180"/>
          <w:tab w:val="left" w:pos="360"/>
        </w:tabs>
        <w:jc w:val="both"/>
        <w:rPr>
          <w:rFonts w:ascii="Comic Sans MS" w:hAnsi="Comic Sans MS"/>
        </w:rPr>
      </w:pPr>
      <w:r>
        <w:rPr>
          <w:rFonts w:ascii="Comic Sans MS" w:hAnsi="Comic Sans MS"/>
        </w:rPr>
        <w:t>Notice may be given to any member by sending it by post to him at his address in the United Kingdom registered in the records of the Club. If any member has no address in the United Kingdom such member shall not be entitled to receive any notice. The accidental omission to give notice of a meeting to or the non</w:t>
      </w:r>
      <w:r>
        <w:rPr>
          <w:rFonts w:ascii="Comic Sans MS" w:hAnsi="Comic Sans MS"/>
        </w:rPr>
        <w:noBreakHyphen/>
        <w:t>receipt of a notice of a meeting by any member shall not invalidate the proceedings of the meeting.</w:t>
      </w:r>
    </w:p>
    <w:p w:rsidR="00216E29" w:rsidRDefault="00216E29">
      <w:pPr>
        <w:jc w:val="both"/>
        <w:rPr>
          <w:rFonts w:ascii="Comic Sans MS" w:hAnsi="Comic Sans MS"/>
        </w:rPr>
      </w:pPr>
    </w:p>
    <w:p w:rsidR="00216E29" w:rsidRDefault="00B110CE">
      <w:pPr>
        <w:tabs>
          <w:tab w:val="left" w:pos="180"/>
          <w:tab w:val="left" w:pos="360"/>
          <w:tab w:val="right" w:pos="9620"/>
        </w:tabs>
        <w:rPr>
          <w:rFonts w:ascii="Comic Sans MS" w:hAnsi="Comic Sans MS"/>
        </w:rPr>
      </w:pPr>
      <w:r>
        <w:rPr>
          <w:rFonts w:ascii="Comic Sans MS" w:hAnsi="Comic Sans MS"/>
        </w:rPr>
        <w:lastRenderedPageBreak/>
        <w:t>These rules may be added to, repealed or amended by resolution at any Annual or Special General Meeting, provided that no such resolution shall be deemed to have been passed unless carried by a majority of at least two</w:t>
      </w:r>
      <w:r>
        <w:rPr>
          <w:rFonts w:ascii="Comic Sans MS" w:hAnsi="Comic Sans MS"/>
        </w:rPr>
        <w:noBreakHyphen/>
        <w:t>thirds of the members present and voting there on, and provided that prior notice has been sent to all members stating the proposed amendment.</w:t>
      </w:r>
    </w:p>
    <w:p w:rsidR="00216E29" w:rsidRDefault="00216E29">
      <w:pPr>
        <w:tabs>
          <w:tab w:val="left" w:pos="180"/>
          <w:tab w:val="left" w:pos="360"/>
          <w:tab w:val="right" w:pos="9620"/>
        </w:tabs>
        <w:ind w:left="360" w:hanging="360"/>
        <w:rPr>
          <w:rFonts w:ascii="Comic Sans MS" w:hAnsi="Comic Sans MS"/>
        </w:rPr>
      </w:pPr>
    </w:p>
    <w:p w:rsidR="00216E29" w:rsidRDefault="00B110CE">
      <w:pPr>
        <w:tabs>
          <w:tab w:val="left" w:pos="180"/>
          <w:tab w:val="left" w:pos="360"/>
          <w:tab w:val="right" w:pos="9620"/>
        </w:tabs>
        <w:rPr>
          <w:rFonts w:ascii="Comic Sans MS" w:hAnsi="Comic Sans MS"/>
        </w:rPr>
      </w:pPr>
      <w:r>
        <w:rPr>
          <w:rFonts w:ascii="Comic Sans MS" w:hAnsi="Comic Sans MS"/>
        </w:rPr>
        <w:t xml:space="preserve">     </w:t>
      </w:r>
    </w:p>
    <w:p w:rsidR="00216E29" w:rsidRDefault="00B110CE">
      <w:pPr>
        <w:tabs>
          <w:tab w:val="left" w:pos="180"/>
          <w:tab w:val="left" w:pos="360"/>
          <w:tab w:val="right" w:pos="9620"/>
        </w:tabs>
        <w:rPr>
          <w:rFonts w:ascii="Comic Sans MS" w:hAnsi="Comic Sans MS"/>
        </w:rPr>
      </w:pPr>
      <w:r>
        <w:rPr>
          <w:rFonts w:ascii="Comic Sans MS" w:hAnsi="Comic Sans MS"/>
        </w:rPr>
        <w:t xml:space="preserve"> Members shall be correctly turned out at all mounted club events. Hard hats must be worn.</w:t>
      </w:r>
    </w:p>
    <w:p w:rsidR="00216E29" w:rsidRDefault="00216E29">
      <w:pPr>
        <w:tabs>
          <w:tab w:val="left" w:pos="180"/>
          <w:tab w:val="left" w:pos="360"/>
          <w:tab w:val="right" w:pos="9620"/>
        </w:tabs>
        <w:rPr>
          <w:rFonts w:ascii="Comic Sans MS" w:hAnsi="Comic Sans MS"/>
        </w:rPr>
      </w:pPr>
    </w:p>
    <w:p w:rsidR="00216E29" w:rsidRDefault="00216E29">
      <w:pPr>
        <w:tabs>
          <w:tab w:val="left" w:pos="180"/>
          <w:tab w:val="left" w:pos="360"/>
          <w:tab w:val="right" w:pos="9620"/>
        </w:tabs>
        <w:rPr>
          <w:rFonts w:ascii="Comic Sans MS" w:hAnsi="Comic Sans MS"/>
        </w:rPr>
      </w:pPr>
    </w:p>
    <w:p w:rsidR="00216E29" w:rsidRDefault="00B110CE">
      <w:pPr>
        <w:tabs>
          <w:tab w:val="left" w:pos="180"/>
          <w:tab w:val="left" w:pos="360"/>
          <w:tab w:val="right" w:pos="9620"/>
        </w:tabs>
        <w:rPr>
          <w:rFonts w:ascii="Comic Sans MS" w:hAnsi="Comic Sans MS"/>
        </w:rPr>
      </w:pPr>
      <w:r>
        <w:rPr>
          <w:rFonts w:ascii="Comic Sans MS" w:hAnsi="Comic Sans MS"/>
        </w:rPr>
        <w:t>Signed (chairperson)……………………………………………………………………………………….Dated…………………………..</w:t>
      </w:r>
    </w:p>
    <w:p w:rsidR="00216E29" w:rsidRDefault="00216E29">
      <w:pPr>
        <w:tabs>
          <w:tab w:val="left" w:pos="180"/>
          <w:tab w:val="left" w:pos="360"/>
          <w:tab w:val="right" w:pos="9620"/>
        </w:tabs>
        <w:rPr>
          <w:rFonts w:ascii="Comic Sans MS" w:hAnsi="Comic Sans MS"/>
        </w:rPr>
      </w:pPr>
    </w:p>
    <w:p w:rsidR="00216E29" w:rsidRDefault="00216E29">
      <w:pPr>
        <w:tabs>
          <w:tab w:val="left" w:pos="180"/>
          <w:tab w:val="left" w:pos="360"/>
          <w:tab w:val="right" w:pos="9620"/>
        </w:tabs>
        <w:rPr>
          <w:rFonts w:ascii="Comic Sans MS" w:hAnsi="Comic Sans MS"/>
        </w:rPr>
      </w:pPr>
    </w:p>
    <w:p w:rsidR="00216E29" w:rsidRDefault="00B110CE">
      <w:pPr>
        <w:tabs>
          <w:tab w:val="left" w:pos="180"/>
          <w:tab w:val="left" w:pos="360"/>
          <w:tab w:val="right" w:pos="9620"/>
        </w:tabs>
        <w:rPr>
          <w:rFonts w:ascii="Comic Sans MS" w:hAnsi="Comic Sans MS"/>
        </w:rPr>
      </w:pPr>
      <w:r>
        <w:rPr>
          <w:rFonts w:ascii="Comic Sans MS" w:hAnsi="Comic Sans MS"/>
        </w:rPr>
        <w:t>Signed (vice chairperson)………………………………………………………………………………Dated……………………………..</w:t>
      </w:r>
    </w:p>
    <w:p w:rsidR="00216E29" w:rsidRDefault="00216E29">
      <w:pPr>
        <w:tabs>
          <w:tab w:val="left" w:pos="180"/>
          <w:tab w:val="left" w:pos="360"/>
          <w:tab w:val="right" w:pos="9620"/>
        </w:tabs>
        <w:rPr>
          <w:rFonts w:ascii="Comic Sans MS" w:hAnsi="Comic Sans MS"/>
        </w:rPr>
      </w:pPr>
    </w:p>
    <w:p w:rsidR="00216E29" w:rsidRDefault="00216E29">
      <w:pPr>
        <w:tabs>
          <w:tab w:val="left" w:pos="180"/>
          <w:tab w:val="left" w:pos="360"/>
          <w:tab w:val="right" w:pos="9620"/>
        </w:tabs>
        <w:rPr>
          <w:rFonts w:ascii="Comic Sans MS" w:hAnsi="Comic Sans MS"/>
        </w:rPr>
      </w:pPr>
    </w:p>
    <w:p w:rsidR="00216E29" w:rsidRDefault="00B110CE">
      <w:pPr>
        <w:tabs>
          <w:tab w:val="left" w:pos="180"/>
          <w:tab w:val="left" w:pos="360"/>
          <w:tab w:val="right" w:pos="9620"/>
        </w:tabs>
        <w:rPr>
          <w:rFonts w:ascii="Comic Sans MS" w:hAnsi="Comic Sans MS"/>
        </w:rPr>
      </w:pPr>
      <w:r>
        <w:rPr>
          <w:rFonts w:ascii="Comic Sans MS" w:hAnsi="Comic Sans MS"/>
        </w:rPr>
        <w:t>Signed (secretary)…………………………………………………………………………………………Dated……………………………….</w:t>
      </w:r>
    </w:p>
    <w:p w:rsidR="00216E29" w:rsidRDefault="00216E29">
      <w:pPr>
        <w:tabs>
          <w:tab w:val="left" w:pos="180"/>
          <w:tab w:val="left" w:pos="360"/>
          <w:tab w:val="right" w:pos="9620"/>
        </w:tabs>
        <w:rPr>
          <w:rFonts w:ascii="Comic Sans MS" w:hAnsi="Comic Sans MS"/>
        </w:rPr>
      </w:pPr>
    </w:p>
    <w:p w:rsidR="00216E29" w:rsidRDefault="00216E29">
      <w:pPr>
        <w:tabs>
          <w:tab w:val="left" w:pos="180"/>
          <w:tab w:val="left" w:pos="360"/>
          <w:tab w:val="right" w:pos="9620"/>
        </w:tabs>
        <w:rPr>
          <w:rFonts w:ascii="Comic Sans MS" w:hAnsi="Comic Sans MS"/>
        </w:rPr>
      </w:pPr>
    </w:p>
    <w:p w:rsidR="00216E29" w:rsidRDefault="00B110CE">
      <w:pPr>
        <w:tabs>
          <w:tab w:val="left" w:pos="180"/>
          <w:tab w:val="left" w:pos="360"/>
          <w:tab w:val="right" w:pos="9620"/>
        </w:tabs>
        <w:rPr>
          <w:rFonts w:ascii="Comic Sans MS" w:hAnsi="Comic Sans MS"/>
        </w:rPr>
      </w:pPr>
      <w:r>
        <w:rPr>
          <w:rFonts w:ascii="Comic Sans MS" w:hAnsi="Comic Sans MS"/>
        </w:rPr>
        <w:t>Signed (treasurer)…………………………………………………………………………………………Dated……………………………….</w:t>
      </w:r>
    </w:p>
    <w:sectPr w:rsidR="00216E29" w:rsidSect="00216E2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70B4"/>
    <w:multiLevelType w:val="singleLevel"/>
    <w:tmpl w:val="D7627860"/>
    <w:lvl w:ilvl="0">
      <w:start w:val="1"/>
      <w:numFmt w:val="decimal"/>
      <w:lvlText w:val="%1."/>
      <w:legacy w:legacy="1" w:legacySpace="120" w:legacyIndent="360"/>
      <w:lvlJc w:val="left"/>
      <w:pPr>
        <w:ind w:left="360" w:hanging="360"/>
      </w:pPr>
    </w:lvl>
  </w:abstractNum>
  <w:abstractNum w:abstractNumId="1">
    <w:nsid w:val="56C81173"/>
    <w:multiLevelType w:val="singleLevel"/>
    <w:tmpl w:val="19A42E98"/>
    <w:lvl w:ilvl="0">
      <w:start w:val="1"/>
      <w:numFmt w:val="lowerLetter"/>
      <w:lvlText w:val="%1."/>
      <w:legacy w:legacy="1" w:legacySpace="120" w:legacyIndent="360"/>
      <w:lvlJc w:val="left"/>
      <w:pPr>
        <w:ind w:left="10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B110CE"/>
    <w:rsid w:val="00216E29"/>
    <w:rsid w:val="00391C23"/>
    <w:rsid w:val="00B110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E29"/>
    <w:pPr>
      <w:overflowPunct w:val="0"/>
      <w:autoSpaceDE w:val="0"/>
      <w:autoSpaceDN w:val="0"/>
      <w:adjustRightInd w:val="0"/>
      <w:textAlignment w:val="baseline"/>
    </w:pPr>
    <w:rPr>
      <w:noProof/>
    </w:rPr>
  </w:style>
  <w:style w:type="paragraph" w:styleId="Heading1">
    <w:name w:val="heading 1"/>
    <w:basedOn w:val="Normal"/>
    <w:next w:val="Normal"/>
    <w:qFormat/>
    <w:rsid w:val="00216E29"/>
    <w:pPr>
      <w:outlineLvl w:val="0"/>
    </w:pPr>
  </w:style>
  <w:style w:type="paragraph" w:styleId="Heading2">
    <w:name w:val="heading 2"/>
    <w:basedOn w:val="Normal"/>
    <w:next w:val="Normal"/>
    <w:qFormat/>
    <w:rsid w:val="00216E29"/>
    <w:pPr>
      <w:outlineLvl w:val="1"/>
    </w:pPr>
  </w:style>
  <w:style w:type="paragraph" w:styleId="Heading3">
    <w:name w:val="heading 3"/>
    <w:basedOn w:val="Normal"/>
    <w:next w:val="Normal"/>
    <w:qFormat/>
    <w:rsid w:val="00216E29"/>
    <w:pPr>
      <w:outlineLvl w:val="2"/>
    </w:pPr>
  </w:style>
  <w:style w:type="paragraph" w:styleId="Heading4">
    <w:name w:val="heading 4"/>
    <w:basedOn w:val="Normal"/>
    <w:next w:val="Normal"/>
    <w:qFormat/>
    <w:rsid w:val="00216E29"/>
    <w:pPr>
      <w:outlineLvl w:val="3"/>
    </w:pPr>
  </w:style>
  <w:style w:type="paragraph" w:styleId="Heading5">
    <w:name w:val="heading 5"/>
    <w:basedOn w:val="Normal"/>
    <w:next w:val="Normal"/>
    <w:qFormat/>
    <w:rsid w:val="00216E29"/>
    <w:pPr>
      <w:outlineLvl w:val="4"/>
    </w:pPr>
  </w:style>
  <w:style w:type="paragraph" w:styleId="Heading6">
    <w:name w:val="heading 6"/>
    <w:basedOn w:val="Normal"/>
    <w:next w:val="Normal"/>
    <w:qFormat/>
    <w:rsid w:val="00216E29"/>
    <w:pPr>
      <w:outlineLvl w:val="5"/>
    </w:pPr>
  </w:style>
  <w:style w:type="paragraph" w:styleId="Heading7">
    <w:name w:val="heading 7"/>
    <w:basedOn w:val="Normal"/>
    <w:next w:val="Normal"/>
    <w:qFormat/>
    <w:rsid w:val="00216E29"/>
    <w:pPr>
      <w:outlineLvl w:val="6"/>
    </w:pPr>
  </w:style>
  <w:style w:type="paragraph" w:styleId="Heading8">
    <w:name w:val="heading 8"/>
    <w:basedOn w:val="Normal"/>
    <w:next w:val="Normal"/>
    <w:qFormat/>
    <w:rsid w:val="00216E29"/>
    <w:pPr>
      <w:outlineLvl w:val="7"/>
    </w:pPr>
  </w:style>
  <w:style w:type="paragraph" w:styleId="Heading9">
    <w:name w:val="heading 9"/>
    <w:basedOn w:val="Normal"/>
    <w:next w:val="Normal"/>
    <w:qFormat/>
    <w:rsid w:val="00216E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6E29"/>
    <w:pPr>
      <w:jc w:val="both"/>
    </w:pPr>
    <w:rPr>
      <w:rFonts w:ascii="Arial" w:hAnsi="Arial"/>
      <w:noProof w:val="0"/>
    </w:rPr>
  </w:style>
  <w:style w:type="paragraph" w:styleId="BodyText2">
    <w:name w:val="Body Text 2"/>
    <w:basedOn w:val="Normal"/>
    <w:rsid w:val="00216E29"/>
    <w:pPr>
      <w:tabs>
        <w:tab w:val="left" w:pos="645"/>
        <w:tab w:val="left" w:pos="765"/>
        <w:tab w:val="right" w:pos="9654"/>
      </w:tabs>
      <w:ind w:left="720"/>
      <w:jc w:val="both"/>
    </w:pPr>
    <w:rPr>
      <w:rFonts w:ascii="Arial" w:hAnsi="Arial"/>
      <w:noProof w:val="0"/>
    </w:rPr>
  </w:style>
  <w:style w:type="paragraph" w:styleId="ListParagraph">
    <w:name w:val="List Paragraph"/>
    <w:basedOn w:val="Normal"/>
    <w:qFormat/>
    <w:rsid w:val="00216E29"/>
    <w:pPr>
      <w:ind w:left="720"/>
    </w:pPr>
  </w:style>
  <w:style w:type="paragraph" w:styleId="BalloonText">
    <w:name w:val="Balloon Text"/>
    <w:basedOn w:val="Normal"/>
    <w:link w:val="BalloonTextChar"/>
    <w:uiPriority w:val="99"/>
    <w:semiHidden/>
    <w:unhideWhenUsed/>
    <w:rsid w:val="00391C23"/>
    <w:rPr>
      <w:rFonts w:ascii="Tahoma" w:hAnsi="Tahoma" w:cs="Tahoma"/>
      <w:sz w:val="16"/>
      <w:szCs w:val="16"/>
    </w:rPr>
  </w:style>
  <w:style w:type="character" w:customStyle="1" w:styleId="BalloonTextChar">
    <w:name w:val="Balloon Text Char"/>
    <w:basedOn w:val="DefaultParagraphFont"/>
    <w:link w:val="BalloonText"/>
    <w:uiPriority w:val="99"/>
    <w:semiHidden/>
    <w:rsid w:val="00391C23"/>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4894</Characters>
  <Application>Microsoft Office Word</Application>
  <DocSecurity>0</DocSecurity>
  <Lines>40</Lines>
  <Paragraphs>11</Paragraphs>
  <ScaleCrop>false</ScaleCrop>
  <HeadingPairs>
    <vt:vector size="2" baseType="variant">
      <vt:variant>
        <vt:lpstr>STANDARD RULES AND CONSTITUTION OF A BHS RIDING CLUB</vt:lpstr>
      </vt:variant>
      <vt:variant>
        <vt:i4>0</vt:i4>
      </vt:variant>
    </vt:vector>
  </HeadingPairs>
  <Company>Ondeo Nalco</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RULES AND CONSTITUTION OF A BHS RIDING CLUB</dc:title>
  <dc:creator>CWiggins</dc:creator>
  <cp:lastModifiedBy>Trenley Park</cp:lastModifiedBy>
  <cp:revision>2</cp:revision>
  <cp:lastPrinted>2009-05-03T06:16:00Z</cp:lastPrinted>
  <dcterms:created xsi:type="dcterms:W3CDTF">2014-08-18T12:53:00Z</dcterms:created>
  <dcterms:modified xsi:type="dcterms:W3CDTF">2014-08-18T12:53:00Z</dcterms:modified>
</cp:coreProperties>
</file>